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AA729" w14:textId="6F82CA53" w:rsidR="00FD68FF" w:rsidRDefault="00FD68FF">
      <w:r>
        <w:drawing>
          <wp:anchor distT="0" distB="0" distL="114300" distR="114300" simplePos="0" relativeHeight="251659264" behindDoc="1" locked="0" layoutInCell="1" allowOverlap="1" wp14:anchorId="64A0BC7E" wp14:editId="64C741ED">
            <wp:simplePos x="0" y="0"/>
            <wp:positionH relativeFrom="page">
              <wp:posOffset>-347980</wp:posOffset>
            </wp:positionH>
            <wp:positionV relativeFrom="page">
              <wp:posOffset>142875</wp:posOffset>
            </wp:positionV>
            <wp:extent cx="7556500" cy="10693400"/>
            <wp:effectExtent l="0" t="0" r="6350" b="0"/>
            <wp:wrapNone/>
            <wp:docPr id="93" name="Afbeelding 93" descr="45901 De Sociale Maatschap - briefpapier A4 -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45901 De Sociale Maatschap - briefpapier A4 - 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56500" cy="10693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D7D301" w14:textId="77777777" w:rsidR="00FD68FF" w:rsidRDefault="00FD68FF"/>
    <w:p w14:paraId="7A5420BE" w14:textId="565E0215" w:rsidR="00097E43" w:rsidRPr="00FD68FF" w:rsidRDefault="00CB7D70">
      <w:pPr>
        <w:rPr>
          <w:b/>
          <w:bCs/>
        </w:rPr>
      </w:pPr>
      <w:r w:rsidRPr="00FD68FF">
        <w:rPr>
          <w:b/>
          <w:bCs/>
        </w:rPr>
        <w:t>Programma Training Stress Sensitief Werken</w:t>
      </w:r>
    </w:p>
    <w:p w14:paraId="5BCDFF83" w14:textId="08D02553" w:rsidR="00CB7D70" w:rsidRDefault="00CB7D70"/>
    <w:p w14:paraId="53F27CB8" w14:textId="047A58E7" w:rsidR="00CB7D70" w:rsidRDefault="00CB7D70">
      <w:r>
        <w:t>Dag 1</w:t>
      </w:r>
    </w:p>
    <w:p w14:paraId="1B12EB4F" w14:textId="77777777" w:rsidR="00CB7D70" w:rsidRDefault="00CB7D70">
      <w:r>
        <w:t>De dag start met een kennismaking. Verder staat de eerste dag voornamelijk in het teken van de theorie, het gedachtegoed waarop de training is gebaseerd. Onder ander de zelfdeterminatie theorie en theorie over motivatie en gedragsverandering komen aan de orde.</w:t>
      </w:r>
      <w:r>
        <w:br/>
      </w:r>
      <w:r>
        <w:br/>
        <w:t>Dag 2</w:t>
      </w:r>
    </w:p>
    <w:p w14:paraId="51F489C3" w14:textId="0F1C8EDE" w:rsidR="00CB7D70" w:rsidRDefault="00CB7D70">
      <w:r>
        <w:t xml:space="preserve">De tweede dag start met een terugblik op dag 1. </w:t>
      </w:r>
      <w:r w:rsidR="00204FE9">
        <w:t xml:space="preserve">Daarnaast wordt er dieper ingegaan op de beroepshouding. Op wat voor manier stel je je op naar client en wat is de invloed van die houding? Verder worden er veel geoefend met het voeren van verschillende gesprekstechnieken. Op welke manier kan je het best je vragen stellen om zoveel mogelijk informatie te ontlokken en een goede band </w:t>
      </w:r>
      <w:r w:rsidR="00522C39">
        <w:t>op te bouwen met client</w:t>
      </w:r>
      <w:r w:rsidR="00204FE9">
        <w:t xml:space="preserve">?  </w:t>
      </w:r>
    </w:p>
    <w:p w14:paraId="24DF6573" w14:textId="519015C3" w:rsidR="00522C39" w:rsidRDefault="00522C39">
      <w:r>
        <w:br/>
        <w:t>Dag 3</w:t>
      </w:r>
    </w:p>
    <w:p w14:paraId="0A9EFBBB" w14:textId="65D30029" w:rsidR="001C3E94" w:rsidRDefault="001C3E94" w:rsidP="001C3E94">
      <w:r>
        <w:t>Op d</w:t>
      </w:r>
      <w:r w:rsidR="00522C39">
        <w:t xml:space="preserve">e laatste dag </w:t>
      </w:r>
      <w:r>
        <w:t>wordt teruggeblikt op de vorige dagen en wordt verder geoefend met de gesprekstechnieken. Verder wordt stilgestaan bij de uitwerking van (chronische) stress op de hersenen en de gevolgen daarvan voor gedrag. Tot slot staan we stil bij strategische gespreksvoering. Wat voor type vragen stel je op welk moment, waardoor de kans op (duurzame) gedragsverandering zo groot mogelijk is.</w:t>
      </w:r>
    </w:p>
    <w:p w14:paraId="29265825" w14:textId="30149458" w:rsidR="001C3E94" w:rsidRDefault="001C3E94" w:rsidP="001C3E94">
      <w:r>
        <w:br/>
        <w:t>Na afloop van deze 3 daagse training volgen nog twee oefenbijeenkomsten.</w:t>
      </w:r>
    </w:p>
    <w:sectPr w:rsidR="001C3E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677E8"/>
    <w:multiLevelType w:val="hybridMultilevel"/>
    <w:tmpl w:val="4CB4E27A"/>
    <w:lvl w:ilvl="0" w:tplc="345ADEEA">
      <w:start w:val="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72C"/>
    <w:rsid w:val="00097E43"/>
    <w:rsid w:val="0019272C"/>
    <w:rsid w:val="001C3E94"/>
    <w:rsid w:val="00204FE9"/>
    <w:rsid w:val="00522C39"/>
    <w:rsid w:val="00CB7D70"/>
    <w:rsid w:val="00FD68F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6A311"/>
  <w15:chartTrackingRefBased/>
  <w15:docId w15:val="{ED54DD1E-763C-4486-B9DD-591AEA20E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B7D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0CA523-8C38-473F-897B-CAB35B93D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186</Words>
  <Characters>1026</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Achterbergh</dc:creator>
  <cp:keywords/>
  <dc:description/>
  <cp:lastModifiedBy>Jan Achterbergh</cp:lastModifiedBy>
  <cp:revision>2</cp:revision>
  <dcterms:created xsi:type="dcterms:W3CDTF">2021-08-10T10:09:00Z</dcterms:created>
  <dcterms:modified xsi:type="dcterms:W3CDTF">2021-08-10T10:09:00Z</dcterms:modified>
</cp:coreProperties>
</file>